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1151CB">
        <w:rPr>
          <w:rFonts w:ascii="Times New Roman" w:hAnsi="Times New Roman"/>
          <w:sz w:val="28"/>
          <w:szCs w:val="28"/>
        </w:rPr>
        <w:t>7</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800A5A">
        <w:rPr>
          <w:rFonts w:ascii="Times New Roman" w:hAnsi="Times New Roman"/>
          <w:sz w:val="28"/>
          <w:szCs w:val="28"/>
        </w:rPr>
        <w:t>9</w:t>
      </w:r>
      <w:r w:rsidR="00F55113">
        <w:rPr>
          <w:rFonts w:ascii="Times New Roman" w:hAnsi="Times New Roman"/>
          <w:sz w:val="28"/>
          <w:szCs w:val="28"/>
        </w:rPr>
        <w:t>.12.201</w:t>
      </w:r>
      <w:r w:rsidR="00800A5A">
        <w:rPr>
          <w:rFonts w:ascii="Times New Roman" w:hAnsi="Times New Roman"/>
          <w:sz w:val="28"/>
          <w:szCs w:val="28"/>
        </w:rPr>
        <w:t>9</w:t>
      </w:r>
      <w:r w:rsidR="00F55113">
        <w:rPr>
          <w:rFonts w:ascii="Times New Roman" w:hAnsi="Times New Roman"/>
          <w:sz w:val="28"/>
          <w:szCs w:val="28"/>
        </w:rPr>
        <w:t xml:space="preserve"> № </w:t>
      </w:r>
      <w:r w:rsidR="00800A5A">
        <w:rPr>
          <w:rFonts w:ascii="Times New Roman" w:hAnsi="Times New Roman"/>
          <w:sz w:val="28"/>
          <w:szCs w:val="28"/>
        </w:rPr>
        <w:t>285</w:t>
      </w:r>
    </w:p>
    <w:p w:rsidR="00B10E4F" w:rsidRDefault="00B10E4F" w:rsidP="00B10E4F">
      <w:pPr>
        <w:spacing w:after="0" w:line="240" w:lineRule="auto"/>
        <w:jc w:val="right"/>
        <w:rPr>
          <w:rFonts w:ascii="Times New Roman" w:hAnsi="Times New Roman"/>
          <w:sz w:val="28"/>
          <w:szCs w:val="28"/>
        </w:rPr>
      </w:pP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800A5A">
        <w:rPr>
          <w:rFonts w:ascii="Times New Roman" w:hAnsi="Times New Roman"/>
          <w:sz w:val="28"/>
          <w:szCs w:val="28"/>
        </w:rPr>
        <w:t>1</w:t>
      </w:r>
      <w:r w:rsidRPr="007D5CC5">
        <w:rPr>
          <w:rFonts w:ascii="Times New Roman" w:hAnsi="Times New Roman"/>
          <w:sz w:val="28"/>
          <w:szCs w:val="28"/>
        </w:rPr>
        <w:t xml:space="preserve"> и 202</w:t>
      </w:r>
      <w:r w:rsidR="00800A5A">
        <w:rPr>
          <w:rFonts w:ascii="Times New Roman" w:hAnsi="Times New Roman"/>
          <w:sz w:val="28"/>
          <w:szCs w:val="28"/>
        </w:rPr>
        <w:t>2</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422"/>
        <w:gridCol w:w="516"/>
        <w:gridCol w:w="1286"/>
        <w:gridCol w:w="1309"/>
      </w:tblGrid>
      <w:tr w:rsidR="00094519" w:rsidRPr="00094519" w:rsidTr="00094519">
        <w:trPr>
          <w:cantSplit/>
          <w:trHeight w:val="20"/>
          <w:tblHeader/>
        </w:trPr>
        <w:tc>
          <w:tcPr>
            <w:tcW w:w="2777" w:type="pct"/>
            <w:vMerge w:val="restar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Наименование</w:t>
            </w:r>
          </w:p>
        </w:tc>
        <w:tc>
          <w:tcPr>
            <w:tcW w:w="697" w:type="pct"/>
            <w:vMerge w:val="restar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ВР</w:t>
            </w:r>
          </w:p>
        </w:tc>
        <w:tc>
          <w:tcPr>
            <w:tcW w:w="1273" w:type="pct"/>
            <w:gridSpan w:val="2"/>
            <w:shd w:val="clear" w:color="auto" w:fill="auto"/>
            <w:noWrap/>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Сумма на год</w:t>
            </w:r>
          </w:p>
        </w:tc>
      </w:tr>
      <w:tr w:rsidR="00094519" w:rsidRPr="00094519" w:rsidTr="00094519">
        <w:trPr>
          <w:cantSplit/>
          <w:trHeight w:val="20"/>
          <w:tblHeader/>
        </w:trPr>
        <w:tc>
          <w:tcPr>
            <w:tcW w:w="2777" w:type="pct"/>
            <w:vMerge/>
            <w:vAlign w:val="center"/>
            <w:hideMark/>
          </w:tcPr>
          <w:p w:rsidR="00094519" w:rsidRPr="00094519" w:rsidRDefault="00094519" w:rsidP="00094519">
            <w:pPr>
              <w:spacing w:after="0" w:line="240" w:lineRule="auto"/>
              <w:rPr>
                <w:rFonts w:ascii="Times New Roman" w:eastAsia="Times New Roman" w:hAnsi="Times New Roman"/>
                <w:color w:val="000000"/>
                <w:sz w:val="20"/>
                <w:szCs w:val="20"/>
              </w:rPr>
            </w:pPr>
          </w:p>
        </w:tc>
        <w:tc>
          <w:tcPr>
            <w:tcW w:w="697" w:type="pct"/>
            <w:vMerge/>
            <w:vAlign w:val="center"/>
            <w:hideMark/>
          </w:tcPr>
          <w:p w:rsidR="00094519" w:rsidRPr="00094519" w:rsidRDefault="00094519" w:rsidP="00094519">
            <w:pPr>
              <w:spacing w:after="0" w:line="240" w:lineRule="auto"/>
              <w:rPr>
                <w:rFonts w:ascii="Times New Roman" w:eastAsia="Times New Roman" w:hAnsi="Times New Roman"/>
                <w:color w:val="000000"/>
                <w:sz w:val="20"/>
                <w:szCs w:val="20"/>
              </w:rPr>
            </w:pPr>
          </w:p>
        </w:tc>
        <w:tc>
          <w:tcPr>
            <w:tcW w:w="253" w:type="pct"/>
            <w:vMerge/>
            <w:vAlign w:val="center"/>
            <w:hideMark/>
          </w:tcPr>
          <w:p w:rsidR="00094519" w:rsidRPr="00094519" w:rsidRDefault="00094519" w:rsidP="00094519">
            <w:pPr>
              <w:spacing w:after="0" w:line="240" w:lineRule="auto"/>
              <w:rPr>
                <w:rFonts w:ascii="Times New Roman" w:eastAsia="Times New Roman" w:hAnsi="Times New Roman"/>
                <w:color w:val="000000"/>
                <w:sz w:val="20"/>
                <w:szCs w:val="20"/>
              </w:rPr>
            </w:pPr>
          </w:p>
        </w:tc>
        <w:tc>
          <w:tcPr>
            <w:tcW w:w="631"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2021 год</w:t>
            </w:r>
          </w:p>
        </w:tc>
        <w:tc>
          <w:tcPr>
            <w:tcW w:w="642"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2022 год</w:t>
            </w:r>
          </w:p>
        </w:tc>
      </w:tr>
      <w:tr w:rsidR="00094519" w:rsidRPr="00094519" w:rsidTr="00094519">
        <w:trPr>
          <w:cantSplit/>
          <w:trHeight w:val="20"/>
          <w:tblHeader/>
        </w:trPr>
        <w:tc>
          <w:tcPr>
            <w:tcW w:w="2777"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w:t>
            </w:r>
          </w:p>
        </w:tc>
        <w:tc>
          <w:tcPr>
            <w:tcW w:w="697"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w:t>
            </w:r>
          </w:p>
        </w:tc>
        <w:tc>
          <w:tcPr>
            <w:tcW w:w="253"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w:t>
            </w:r>
          </w:p>
        </w:tc>
        <w:tc>
          <w:tcPr>
            <w:tcW w:w="631"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9</w:t>
            </w:r>
          </w:p>
        </w:tc>
        <w:tc>
          <w:tcPr>
            <w:tcW w:w="642"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образования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1 851 726,3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1 851 651,7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"Общее образование. Дополнительное образование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1 643 834,4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1 643 709,0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системы дошкольного и общего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2 362,3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2 362,3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1 580 950,5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1 580 799,0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200 860,3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200 708,8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200 860,3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200 708,8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50 950,6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51 039,5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149 909,7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149 669,3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31 673,4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31 673,4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19 616,9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19 616,9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1 907,8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1 907,8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688 252,7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688 252,7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104 057,9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104 057,9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01 1 05 84305</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01 1 05 84305</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bookmarkStart w:id="0" w:name="_GoBack"/>
            <w:bookmarkEnd w:id="0"/>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01 1 05 84305</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35 575,9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35 575,9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3 609,1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3 609,1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4 904,2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4 904,2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9 103,7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9 106,4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организации отдыха и оздоровления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2 077,1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4 330,7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4 330,7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283,6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121,6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01 1 07 61810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01 1 07 61810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01 1 07 61810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"Успех каждого ребенка"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47 222,2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47 245,6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29 281,6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29 305,0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29 281,6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29 305,0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29 281,6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29 305,0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"Учитель будущего"</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"Молодежь Югры и допризывная подготовка"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97 956,6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98 007,4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Федеральный проект "Социальная активность"</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Социальная поддержка </w:t>
            </w:r>
            <w:proofErr w:type="gramStart"/>
            <w:r w:rsidRPr="00094519">
              <w:rPr>
                <w:rFonts w:ascii="Times New Roman" w:eastAsia="Times New Roman" w:hAnsi="Times New Roman"/>
                <w:sz w:val="20"/>
                <w:szCs w:val="20"/>
              </w:rPr>
              <w:t>отдельных категорий</w:t>
            </w:r>
            <w:proofErr w:type="gramEnd"/>
            <w:r w:rsidRPr="00094519">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67 434,5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67 434,5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7 522,1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7 522,1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24 839,0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24 839,0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социальные выплаты гражданам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65 067,3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67 399,7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семьи, материнства и детства"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56 731,1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59 063,5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47 311,5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49 643,9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21 452,9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508,9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508,9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12 981,7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14 836,3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12 981,7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14 836,3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12 981,7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14 836,3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13 257,9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13 226,8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127,9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8 336,2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8 336,2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6 065,0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Пенсии за выслугу лет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Единовременные выплаты неработающим пенсионерам в связи с Юбилеем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"Доступная среда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"Культурное пространство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223 885,8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224 036,3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"Модернизация и развитие учреждений и организаций культуры"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70 471,0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70 507,4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библиотечного дела"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60 795,9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60 826,0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60 387,8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60 417,9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60 387,8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60 417,9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60 387,8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60 417,9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04 1 01 82520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04 1 01 82520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04 1 01 82520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S2520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S2520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S2520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музейного дела"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153 123,1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153 218,5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"Развитие профессионального искусства"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архивного дела"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04 3 02 84100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04 3 02 84100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04 3 02 84100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112 005,8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112 138,6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физической культуры и массового спорта"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25 553,0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25 563,9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86 452,8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86 574,7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Основное мероприятие "Обеспечение </w:t>
            </w:r>
            <w:proofErr w:type="gramStart"/>
            <w:r w:rsidRPr="00094519">
              <w:rPr>
                <w:rFonts w:ascii="Times New Roman" w:eastAsia="Times New Roman" w:hAnsi="Times New Roman"/>
                <w:sz w:val="20"/>
                <w:szCs w:val="20"/>
              </w:rPr>
              <w:t>физкультурно-спортивных организаций</w:t>
            </w:r>
            <w:proofErr w:type="gramEnd"/>
            <w:r w:rsidRPr="00094519">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1 064,0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1 102,6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05 2 05 82110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1 047,4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05 2 05 82110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1 047,4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05 2 05 82110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1 047,4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S2110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S2110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S2110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50810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50810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50810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"Поддержка занятости населения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8 910,7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8 971,2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"Содействие трудоустройству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7 259,7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7 259,7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6 184,0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6 184,0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1 654,6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1 654,6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1 515,2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1 515,2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23 381,3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21 729,5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отрасли животноводства"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животноводства"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07 1 01 84150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07 1 01 84150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07 1 01 84150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малых форм хозяйствования"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"Поддержка малых форм хозяйствования"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малых форм хозяйствования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07 2 01 84170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07 2 01 84170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07 2 01 84170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07 4 01 84200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07 4 01 84200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07 4 01 84200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G4200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G4200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G4200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"Общепрограммные мероприятия"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жилищной сферы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105 596,1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113 290,6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"Содействие развитию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Мероприятия по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"Содействие развитию жилищного строительства"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73 924,6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81 675,9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42 832,7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42 832,7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08 2 01 82661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08 2 01 82661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08 2 01 82661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S2661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S2661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S2661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"Демонтаж аварийного, непригодного жилищного фонда"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10 323,8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10 423,8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08 2 06 82673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9 601,0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9 694,0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08 2 06 82673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9 601,0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9 694,0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08 2 06 82673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9 601,0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9 694,0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S2673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S2673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S2673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L1780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L1780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L1780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6 668,7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6 711,9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4 725,1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4 725,1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08 3 01 51350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08 3 01 51350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08 3 01 51350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08 3 01 51760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08 3 01 51760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08 3 01 51760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жильем молодых семей"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 по обеспечению жильем молодых семей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L4970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L4970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L4970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08 3 05 84220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08 3 05 84220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08 3 05 84220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422 901,7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41 987,4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380 875,7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"Чистая вода"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380 875,7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52430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334 324,5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52430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334 324,5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52430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334 324,5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82190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44 223,6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82190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44 223,6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82190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44 223,6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S2190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2 327,6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S2190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2 327,6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S2190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2 327,6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26 133,5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25 418,0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26 133,5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25 418,0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09 3 01 82591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22 213,4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21 605,2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09 3 01 82591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22 213,4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21 605,2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09 3 01 82591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22 213,4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21 605,2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S2591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3 920,1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S2591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3 920,1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S2591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3 920,1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"Формирование комфортной городской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программ формирования современной городской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55550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55550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55550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"Профилактика правонарушений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3 633,2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"Профилактика правонарушений"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3 388,2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4 438,2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10 1 01 82290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10 1 01 82290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10 1 01 82290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S2290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S2290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S2290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деятельности народных дружин"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132,3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Создание условий для деятельности народных дружин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10 1 02 82300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10 1 02 82300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10 1 02 82300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Создание условий для деятельности народных дружин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S2300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S2300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S2300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10 1 04 51200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10 1 04 51200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10 1 04 51200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"Профилактика рецидивных преступлений"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всероссийского Дня Трезвости"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"Проведение информационной антинаркотической политики"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23 009,9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2 525,2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2 525,2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противопожарной защиты территорий"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"Экологическая безопасность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4 923,7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967,0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733,6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"Организация противоэпидемиологических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47 602,6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47 624,5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"Совершенствование муниципального 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42 748,6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42 770,5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42 748,6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42 770,5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13 144,1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13 144,1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13 144,1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14 2 01 82370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14 2 01 82370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14 2 01 82370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S2370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S2370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S2370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малого и среднего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4 210,8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4 210,8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639,7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639,7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"Цифровое развитие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7 460,9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7 460,9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"Цифровой город"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"Информационная безопасность"</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115 736,8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115 736,8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"Автомобильный транспорт"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"Дорожное хозяйство"</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"Безопасность дорожного движения"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16 4 01 82730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16 4 01 82730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16 4 01 82730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S2730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S2730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S2730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"Формирование резервных средств в бюджете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Резервный фонд администрации города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17 3 01 20220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17 3 01 20220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17 3 01 20220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870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870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28 571,6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28 589,0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условий для развития гражданских инициатив"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18 1 01 61820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18 1 01 61820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18 1 01 61820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26 997,6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27 015,0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функционирования телерадиовещания"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094519">
              <w:rPr>
                <w:rFonts w:ascii="Times New Roman" w:eastAsia="Times New Roman" w:hAnsi="Times New Roman"/>
                <w:sz w:val="20"/>
                <w:szCs w:val="20"/>
              </w:rPr>
              <w:t>Пыть</w:t>
            </w:r>
            <w:proofErr w:type="spellEnd"/>
            <w:r w:rsidRPr="00094519">
              <w:rPr>
                <w:rFonts w:ascii="Times New Roman" w:eastAsia="Times New Roman" w:hAnsi="Times New Roman"/>
                <w:sz w:val="20"/>
                <w:szCs w:val="20"/>
              </w:rPr>
              <w:t xml:space="preserve"> -</w:t>
            </w:r>
            <w:proofErr w:type="spellStart"/>
            <w:r w:rsidRPr="00094519">
              <w:rPr>
                <w:rFonts w:ascii="Times New Roman" w:eastAsia="Times New Roman" w:hAnsi="Times New Roman"/>
                <w:sz w:val="20"/>
                <w:szCs w:val="20"/>
              </w:rPr>
              <w:t>Яха</w:t>
            </w:r>
            <w:proofErr w:type="spellEnd"/>
            <w:r w:rsidRPr="00094519">
              <w:rPr>
                <w:rFonts w:ascii="Times New Roman" w:eastAsia="Times New Roman" w:hAnsi="Times New Roman"/>
                <w:sz w:val="20"/>
                <w:szCs w:val="20"/>
              </w:rPr>
              <w:t>"</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18 319,1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18 074,1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18 319,1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18 074,1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13 905,5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13 905,5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12 905,5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12 905,5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муниципальной службы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472 811,2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472 948,0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Премии и гранты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471 739,2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471 876,0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471 739,2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471 876,0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192 715,9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192 715,9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265 016,0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265 016,0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Прочие мероприятия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2 300,2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2 300,2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20 4 01 59300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4 364,5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4 501,3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20 4 01 59300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4 364,5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4 501,3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20 4 01 59300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4 364,5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4 501,3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1 001,8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566,6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566,6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60 206,2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"Содержание мест захоронения"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"Летнее и зимнее содержание городских территорий"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23 140,7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23 140,7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"Повышение уровня культуры населения"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Непрограммные направления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73 465,4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115 386,2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27 909,9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27 909,9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27 390,2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27 390,2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13 584,2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13 584,2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Председатель представительного органа муниципального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Прочие мероприятия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Исполнение отдельных полномочий Думы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40 2 00 51180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40 2 00 51180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40 2 00 51180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Условно утверждённые расходы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870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noWrap/>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Всего</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3 674 995,6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3 346 328,8</w:t>
            </w:r>
          </w:p>
        </w:tc>
      </w:tr>
    </w:tbl>
    <w:p w:rsidR="004A5B1D"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r w:rsidR="00C822EE">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124ADA" w:rsidRPr="00827A24" w:rsidRDefault="00124ADA" w:rsidP="00124ADA">
                      <w:pPr>
                        <w:rPr>
                          <w:sz w:val="28"/>
                          <w:szCs w:val="28"/>
                        </w:rPr>
                      </w:pPr>
                      <w:r w:rsidRPr="00827A24">
                        <w:rPr>
                          <w:sz w:val="28"/>
                          <w:szCs w:val="28"/>
                        </w:rPr>
                        <w:t>»</w:t>
                      </w:r>
                      <w:r w:rsidR="00C822EE">
                        <w:rPr>
                          <w:sz w:val="28"/>
                          <w:szCs w:val="28"/>
                        </w:rPr>
                        <w:t>.</w:t>
                      </w:r>
                    </w:p>
                  </w:txbxContent>
                </v:textbox>
                <w10:wrap anchorx="margin"/>
              </v:rect>
            </w:pict>
          </mc:Fallback>
        </mc:AlternateContent>
      </w:r>
    </w:p>
    <w:sectPr w:rsidR="004A5B1D" w:rsidSect="00E4621F">
      <w:headerReference w:type="even" r:id="rId7"/>
      <w:headerReference w:type="default" r:id="rId8"/>
      <w:pgSz w:w="11906" w:h="16838"/>
      <w:pgMar w:top="567" w:right="851" w:bottom="567" w:left="851" w:header="283" w:footer="283" w:gutter="0"/>
      <w:pgNumType w:start="13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BD3" w:rsidRDefault="00A25BD3" w:rsidP="00E619A7">
      <w:pPr>
        <w:spacing w:after="0" w:line="240" w:lineRule="auto"/>
      </w:pPr>
      <w:r>
        <w:separator/>
      </w:r>
    </w:p>
  </w:endnote>
  <w:endnote w:type="continuationSeparator" w:id="0">
    <w:p w:rsidR="00A25BD3" w:rsidRDefault="00A25BD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BD3" w:rsidRDefault="00A25BD3" w:rsidP="00E619A7">
      <w:pPr>
        <w:spacing w:after="0" w:line="240" w:lineRule="auto"/>
      </w:pPr>
      <w:r>
        <w:separator/>
      </w:r>
    </w:p>
  </w:footnote>
  <w:footnote w:type="continuationSeparator" w:id="0">
    <w:p w:rsidR="00A25BD3" w:rsidRDefault="00A25BD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E4621F">
      <w:rPr>
        <w:rStyle w:val="a9"/>
        <w:noProof/>
      </w:rPr>
      <w:t>160</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4519"/>
    <w:rsid w:val="000D0A5C"/>
    <w:rsid w:val="000F5406"/>
    <w:rsid w:val="001151CB"/>
    <w:rsid w:val="00124ADA"/>
    <w:rsid w:val="00161061"/>
    <w:rsid w:val="00177DB8"/>
    <w:rsid w:val="00183A30"/>
    <w:rsid w:val="001D0B8E"/>
    <w:rsid w:val="002238FA"/>
    <w:rsid w:val="00235214"/>
    <w:rsid w:val="00255EA7"/>
    <w:rsid w:val="002B68CB"/>
    <w:rsid w:val="002C7D35"/>
    <w:rsid w:val="0032649C"/>
    <w:rsid w:val="003336DF"/>
    <w:rsid w:val="00397596"/>
    <w:rsid w:val="003D5DE2"/>
    <w:rsid w:val="003F2A0E"/>
    <w:rsid w:val="00420D5E"/>
    <w:rsid w:val="00434C39"/>
    <w:rsid w:val="004A5B1D"/>
    <w:rsid w:val="004B37EE"/>
    <w:rsid w:val="00527158"/>
    <w:rsid w:val="00560043"/>
    <w:rsid w:val="005C679D"/>
    <w:rsid w:val="005E765D"/>
    <w:rsid w:val="00615C20"/>
    <w:rsid w:val="00687140"/>
    <w:rsid w:val="006A3B70"/>
    <w:rsid w:val="006C47E0"/>
    <w:rsid w:val="00742838"/>
    <w:rsid w:val="0075166D"/>
    <w:rsid w:val="00800A5A"/>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C05FD1"/>
    <w:rsid w:val="00C822EE"/>
    <w:rsid w:val="00C855BC"/>
    <w:rsid w:val="00CB0073"/>
    <w:rsid w:val="00D14C61"/>
    <w:rsid w:val="00D17E1A"/>
    <w:rsid w:val="00D40128"/>
    <w:rsid w:val="00D87939"/>
    <w:rsid w:val="00DE490E"/>
    <w:rsid w:val="00E4621F"/>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35B0F-C33B-4A17-9C23-3D524C58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27</Pages>
  <Words>13170</Words>
  <Characters>80238</Characters>
  <Application>Microsoft Office Word</Application>
  <DocSecurity>0</DocSecurity>
  <Lines>668</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43</cp:revision>
  <cp:lastPrinted>2019-02-21T07:36:00Z</cp:lastPrinted>
  <dcterms:created xsi:type="dcterms:W3CDTF">2017-11-10T11:55:00Z</dcterms:created>
  <dcterms:modified xsi:type="dcterms:W3CDTF">2020-04-07T04:52:00Z</dcterms:modified>
</cp:coreProperties>
</file>